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52" w:rsidRPr="0005726E" w:rsidRDefault="00665152" w:rsidP="00C8648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5726E">
        <w:rPr>
          <w:rFonts w:ascii="Times New Roman" w:hAnsi="Times New Roman"/>
          <w:sz w:val="24"/>
          <w:szCs w:val="24"/>
        </w:rPr>
        <w:t>Красноярская Макаренковская Ассоциация</w:t>
      </w:r>
    </w:p>
    <w:p w:rsidR="00665152" w:rsidRPr="0005726E" w:rsidRDefault="00665152" w:rsidP="00C8648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5726E">
        <w:rPr>
          <w:rFonts w:ascii="Times New Roman" w:hAnsi="Times New Roman"/>
          <w:sz w:val="24"/>
          <w:szCs w:val="24"/>
        </w:rPr>
        <w:t>Министерство образования Красноярского края</w:t>
      </w:r>
    </w:p>
    <w:p w:rsidR="00665152" w:rsidRPr="0005726E" w:rsidRDefault="00665152" w:rsidP="00C8648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5726E">
        <w:rPr>
          <w:rFonts w:ascii="Times New Roman" w:hAnsi="Times New Roman"/>
          <w:bCs/>
          <w:sz w:val="24"/>
          <w:szCs w:val="24"/>
        </w:rPr>
        <w:t xml:space="preserve">Красноярский государственный педагогический университет </w:t>
      </w:r>
      <w:r>
        <w:rPr>
          <w:rFonts w:ascii="Times New Roman" w:hAnsi="Times New Roman"/>
          <w:bCs/>
          <w:sz w:val="24"/>
          <w:szCs w:val="24"/>
        </w:rPr>
        <w:t>им. В.П. Астафьева</w:t>
      </w:r>
    </w:p>
    <w:p w:rsidR="00665152" w:rsidRPr="0005726E" w:rsidRDefault="00665152" w:rsidP="00C8648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5726E">
        <w:rPr>
          <w:rFonts w:ascii="Times New Roman" w:hAnsi="Times New Roman"/>
          <w:sz w:val="24"/>
          <w:szCs w:val="24"/>
        </w:rPr>
        <w:t>Красноярский краевой институт повышения квалификации и профессиональной подготовки работников образования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8"/>
          <w:szCs w:val="28"/>
        </w:rPr>
        <w:t>ККИПК)</w:t>
      </w:r>
    </w:p>
    <w:p w:rsidR="00665152" w:rsidRPr="0005726E" w:rsidRDefault="00665152" w:rsidP="00C8648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5726E">
        <w:rPr>
          <w:rFonts w:ascii="Times New Roman" w:hAnsi="Times New Roman"/>
          <w:sz w:val="24"/>
          <w:szCs w:val="24"/>
        </w:rPr>
        <w:t xml:space="preserve">Сибирский федеральный университет </w:t>
      </w:r>
    </w:p>
    <w:p w:rsidR="00665152" w:rsidRPr="0005726E" w:rsidRDefault="00665152" w:rsidP="00C86483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5726E">
        <w:rPr>
          <w:rFonts w:ascii="Times New Roman" w:hAnsi="Times New Roman"/>
          <w:sz w:val="24"/>
          <w:szCs w:val="24"/>
        </w:rPr>
        <w:t>ГУФСИН России по Красноярскому краю</w:t>
      </w:r>
    </w:p>
    <w:p w:rsidR="00665152" w:rsidRPr="0005726E" w:rsidRDefault="00665152" w:rsidP="00C86483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65152" w:rsidRDefault="00665152" w:rsidP="00BF75B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625850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30.8pt;height:123pt;visibility:visible">
            <v:imagedata r:id="rId7" o:title=""/>
          </v:shape>
        </w:pict>
      </w:r>
      <w:bookmarkStart w:id="0" w:name="_GoBack"/>
      <w:bookmarkEnd w:id="0"/>
    </w:p>
    <w:p w:rsidR="00665152" w:rsidRDefault="00665152" w:rsidP="00BF75BD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665152" w:rsidRPr="00187DDE" w:rsidRDefault="00665152" w:rsidP="00BF75BD">
      <w:pPr>
        <w:pStyle w:val="NoSpacing"/>
        <w:jc w:val="center"/>
        <w:rPr>
          <w:rFonts w:ascii="Times New Roman" w:hAnsi="Times New Roman"/>
          <w:i/>
          <w:sz w:val="28"/>
          <w:szCs w:val="28"/>
        </w:rPr>
      </w:pPr>
      <w:r w:rsidRPr="00187DDE">
        <w:rPr>
          <w:rFonts w:ascii="Times New Roman" w:hAnsi="Times New Roman"/>
          <w:i/>
          <w:sz w:val="28"/>
          <w:szCs w:val="28"/>
        </w:rPr>
        <w:t>Информационное письмо</w:t>
      </w:r>
    </w:p>
    <w:p w:rsidR="00665152" w:rsidRPr="00187DDE" w:rsidRDefault="00665152" w:rsidP="00187DDE">
      <w:pPr>
        <w:pStyle w:val="NoSpacing"/>
        <w:spacing w:before="120" w:after="120"/>
        <w:jc w:val="center"/>
        <w:rPr>
          <w:rFonts w:ascii="Times New Roman" w:hAnsi="Times New Roman"/>
          <w:sz w:val="28"/>
          <w:szCs w:val="28"/>
        </w:rPr>
      </w:pPr>
      <w:r w:rsidRPr="00187DDE">
        <w:rPr>
          <w:rFonts w:ascii="Times New Roman" w:hAnsi="Times New Roman"/>
          <w:sz w:val="28"/>
          <w:szCs w:val="28"/>
        </w:rPr>
        <w:t>Уважаемые коллеги!</w:t>
      </w:r>
    </w:p>
    <w:p w:rsidR="00665152" w:rsidRDefault="00665152" w:rsidP="00BF75B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Приглашаем к участию в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Всероссийских Макаренковских чтениях </w:t>
      </w:r>
    </w:p>
    <w:p w:rsidR="00665152" w:rsidRPr="00187DDE" w:rsidRDefault="00665152" w:rsidP="00187DDE">
      <w:pPr>
        <w:pStyle w:val="NoSpacing"/>
        <w:spacing w:before="120"/>
        <w:jc w:val="center"/>
        <w:rPr>
          <w:rFonts w:ascii="Times New Roman" w:hAnsi="Times New Roman"/>
          <w:b/>
          <w:color w:val="800080"/>
          <w:sz w:val="30"/>
          <w:szCs w:val="30"/>
        </w:rPr>
      </w:pPr>
      <w:r w:rsidRPr="00187DDE">
        <w:rPr>
          <w:rFonts w:ascii="Times New Roman" w:hAnsi="Times New Roman"/>
          <w:b/>
          <w:color w:val="800080"/>
          <w:sz w:val="30"/>
          <w:szCs w:val="30"/>
        </w:rPr>
        <w:t>«Педагогика А.С. Макаренко: школа жизни, труда, воспитания»</w:t>
      </w:r>
    </w:p>
    <w:p w:rsidR="00665152" w:rsidRPr="00454637" w:rsidRDefault="00665152" w:rsidP="00BF75B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665152" w:rsidRDefault="00665152" w:rsidP="00BF75B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проведения чтений: </w:t>
      </w:r>
      <w:r>
        <w:rPr>
          <w:rFonts w:ascii="Times New Roman" w:hAnsi="Times New Roman"/>
          <w:b/>
          <w:sz w:val="28"/>
          <w:szCs w:val="28"/>
        </w:rPr>
        <w:t xml:space="preserve">22-23 марта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/>
            <w:b/>
            <w:sz w:val="28"/>
            <w:szCs w:val="28"/>
          </w:rPr>
          <w:t>2018 г</w:t>
        </w:r>
      </w:smartTag>
      <w:r w:rsidRPr="007A0749">
        <w:rPr>
          <w:rFonts w:ascii="Times New Roman" w:hAnsi="Times New Roman"/>
          <w:b/>
          <w:sz w:val="28"/>
          <w:szCs w:val="28"/>
        </w:rPr>
        <w:t>.</w:t>
      </w:r>
    </w:p>
    <w:p w:rsidR="00665152" w:rsidRPr="004E77E9" w:rsidRDefault="00665152" w:rsidP="00BF75B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4E77E9">
        <w:rPr>
          <w:rFonts w:ascii="Times New Roman" w:hAnsi="Times New Roman"/>
          <w:sz w:val="28"/>
          <w:szCs w:val="28"/>
        </w:rPr>
        <w:t>Окончание регистрации: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6F77">
        <w:rPr>
          <w:rFonts w:ascii="Times New Roman" w:hAnsi="Times New Roman"/>
          <w:b/>
          <w:sz w:val="28"/>
          <w:szCs w:val="28"/>
        </w:rPr>
        <w:t xml:space="preserve">15 марта </w:t>
      </w:r>
      <w:smartTag w:uri="urn:schemas-microsoft-com:office:smarttags" w:element="metricconverter">
        <w:smartTagPr>
          <w:attr w:name="ProductID" w:val="2018 г"/>
        </w:smartTagPr>
        <w:r w:rsidRPr="00506F77">
          <w:rPr>
            <w:rFonts w:ascii="Times New Roman" w:hAnsi="Times New Roman"/>
            <w:b/>
            <w:sz w:val="28"/>
            <w:szCs w:val="28"/>
          </w:rPr>
          <w:t>2018 г</w:t>
        </w:r>
      </w:smartTag>
      <w:r w:rsidRPr="00506F77">
        <w:rPr>
          <w:rFonts w:ascii="Times New Roman" w:hAnsi="Times New Roman"/>
          <w:b/>
          <w:sz w:val="28"/>
          <w:szCs w:val="28"/>
        </w:rPr>
        <w:t>.</w:t>
      </w:r>
    </w:p>
    <w:p w:rsidR="00665152" w:rsidRDefault="00665152" w:rsidP="00C86483">
      <w:pPr>
        <w:pStyle w:val="NoSpacing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5152" w:rsidRDefault="00665152" w:rsidP="00C8648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9C2316">
        <w:rPr>
          <w:rFonts w:ascii="Times New Roman" w:hAnsi="Times New Roman"/>
          <w:b/>
          <w:sz w:val="28"/>
          <w:szCs w:val="28"/>
        </w:rPr>
        <w:t>Цель чтений</w:t>
      </w:r>
      <w:r>
        <w:rPr>
          <w:rFonts w:ascii="Times New Roman" w:hAnsi="Times New Roman"/>
          <w:sz w:val="28"/>
          <w:szCs w:val="28"/>
        </w:rPr>
        <w:t xml:space="preserve"> – актуализировать содержательные аспекты педагогики А.С. Макаренко  как ресурса совершенствования </w:t>
      </w:r>
      <w:r w:rsidRPr="00187DDE">
        <w:rPr>
          <w:rFonts w:ascii="Times New Roman" w:hAnsi="Times New Roman"/>
          <w:sz w:val="26"/>
          <w:szCs w:val="26"/>
        </w:rPr>
        <w:t>практики</w:t>
      </w:r>
      <w:r>
        <w:rPr>
          <w:rFonts w:ascii="Times New Roman" w:hAnsi="Times New Roman"/>
          <w:sz w:val="28"/>
          <w:szCs w:val="28"/>
        </w:rPr>
        <w:t xml:space="preserve"> сегодняшнего дня:</w:t>
      </w:r>
    </w:p>
    <w:p w:rsidR="00665152" w:rsidRDefault="00665152" w:rsidP="009002B4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перевоспитания несовершеннолетних правонарушителей; </w:t>
      </w:r>
    </w:p>
    <w:p w:rsidR="00665152" w:rsidRDefault="00665152" w:rsidP="009002B4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воспитания детей-сирот, учащихся системы кадетского и женского гимназического образования; </w:t>
      </w:r>
    </w:p>
    <w:p w:rsidR="00665152" w:rsidRPr="00F90860" w:rsidRDefault="00665152" w:rsidP="009002B4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приобщения подростков к труду; </w:t>
      </w:r>
    </w:p>
    <w:p w:rsidR="00665152" w:rsidRPr="00F90860" w:rsidRDefault="00665152" w:rsidP="009002B4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90860">
        <w:rPr>
          <w:rFonts w:ascii="Times New Roman" w:hAnsi="Times New Roman"/>
          <w:sz w:val="28"/>
          <w:szCs w:val="28"/>
        </w:rPr>
        <w:t>активизации деятельности детских и молодёжных организаций;</w:t>
      </w:r>
    </w:p>
    <w:p w:rsidR="00665152" w:rsidRPr="00F90860" w:rsidRDefault="00665152" w:rsidP="009002B4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F90860">
        <w:rPr>
          <w:rFonts w:ascii="Times New Roman" w:hAnsi="Times New Roman"/>
          <w:sz w:val="28"/>
          <w:szCs w:val="28"/>
        </w:rPr>
        <w:t>использования педагогической системы организации коллектива в дидактических системах.</w:t>
      </w:r>
    </w:p>
    <w:p w:rsidR="00665152" w:rsidRPr="00F90860" w:rsidRDefault="00665152" w:rsidP="00E87E0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90860">
        <w:rPr>
          <w:rFonts w:ascii="Times New Roman" w:hAnsi="Times New Roman"/>
          <w:b/>
          <w:sz w:val="28"/>
          <w:szCs w:val="28"/>
        </w:rPr>
        <w:t>В программе Чтений</w:t>
      </w:r>
      <w:r w:rsidRPr="00F90860">
        <w:rPr>
          <w:rFonts w:ascii="Times New Roman" w:hAnsi="Times New Roman"/>
          <w:sz w:val="28"/>
          <w:szCs w:val="28"/>
        </w:rPr>
        <w:t>: выступления учёных, занимающихся разработкой проблем воспитания и перевоспитания подрастающего поколения, педагогов-практиков, представителей правоохранительных органов.</w:t>
      </w:r>
    </w:p>
    <w:p w:rsidR="00665152" w:rsidRDefault="00665152" w:rsidP="00E87E0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90860">
        <w:rPr>
          <w:rFonts w:ascii="Times New Roman" w:hAnsi="Times New Roman"/>
          <w:sz w:val="28"/>
          <w:szCs w:val="28"/>
        </w:rPr>
        <w:t>Один день чтений пройдёт в Каннской воспитательной</w:t>
      </w:r>
      <w:r>
        <w:rPr>
          <w:rFonts w:ascii="Times New Roman" w:hAnsi="Times New Roman"/>
          <w:sz w:val="28"/>
          <w:szCs w:val="28"/>
        </w:rPr>
        <w:t xml:space="preserve"> колонии (г. Канск Красноярского края). Участникам будет представлен комплекс специальных воспитательно-познавательных мероприятий с сотрудниками и воспитанниками учреждения.</w:t>
      </w:r>
    </w:p>
    <w:p w:rsidR="00665152" w:rsidRDefault="00665152" w:rsidP="00DB5E00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E77E9">
        <w:rPr>
          <w:rFonts w:ascii="Times New Roman" w:hAnsi="Times New Roman"/>
          <w:b/>
          <w:sz w:val="28"/>
          <w:szCs w:val="28"/>
        </w:rPr>
        <w:t>Место проведения пленарного заседания: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65152" w:rsidRPr="00F65162" w:rsidRDefault="00665152" w:rsidP="00DB5E00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F65162">
        <w:rPr>
          <w:rFonts w:ascii="Times New Roman" w:hAnsi="Times New Roman"/>
          <w:i/>
          <w:sz w:val="28"/>
          <w:szCs w:val="28"/>
        </w:rPr>
        <w:t>г.</w:t>
      </w:r>
      <w:r w:rsidRPr="00F65162">
        <w:rPr>
          <w:rFonts w:ascii="Times New Roman" w:hAnsi="Times New Roman"/>
          <w:i/>
        </w:rPr>
        <w:t> </w:t>
      </w:r>
      <w:r w:rsidRPr="00F65162">
        <w:rPr>
          <w:rFonts w:ascii="Times New Roman" w:hAnsi="Times New Roman"/>
          <w:i/>
          <w:sz w:val="28"/>
          <w:szCs w:val="28"/>
        </w:rPr>
        <w:t>Красноярск, ул. Ады Лебедевой, д. 89</w:t>
      </w:r>
      <w:r w:rsidRPr="00F65162">
        <w:rPr>
          <w:rFonts w:ascii="Times New Roman" w:hAnsi="Times New Roman"/>
          <w:sz w:val="28"/>
          <w:szCs w:val="28"/>
        </w:rPr>
        <w:t xml:space="preserve"> </w:t>
      </w:r>
      <w:r w:rsidRPr="00F65162">
        <w:rPr>
          <w:rFonts w:ascii="Times New Roman" w:hAnsi="Times New Roman"/>
          <w:sz w:val="28"/>
          <w:szCs w:val="28"/>
        </w:rPr>
        <w:sym w:font="Symbol" w:char="F02D"/>
      </w:r>
      <w:r w:rsidRPr="00F65162">
        <w:rPr>
          <w:rFonts w:ascii="Times New Roman" w:hAnsi="Times New Roman"/>
          <w:sz w:val="28"/>
          <w:szCs w:val="28"/>
        </w:rPr>
        <w:t xml:space="preserve"> Красноярский государственный педагогический университет им. В.П. Астафьева</w:t>
      </w:r>
    </w:p>
    <w:p w:rsidR="00665152" w:rsidRPr="00DB5E00" w:rsidRDefault="00665152" w:rsidP="00DB5E00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Р</w:t>
      </w:r>
      <w:r w:rsidRPr="00E73E17">
        <w:rPr>
          <w:rFonts w:ascii="Times New Roman" w:hAnsi="Times New Roman"/>
          <w:sz w:val="28"/>
          <w:szCs w:val="28"/>
        </w:rPr>
        <w:t xml:space="preserve">абота </w:t>
      </w:r>
      <w:r>
        <w:rPr>
          <w:rFonts w:ascii="Times New Roman" w:hAnsi="Times New Roman"/>
          <w:sz w:val="28"/>
          <w:szCs w:val="28"/>
        </w:rPr>
        <w:t xml:space="preserve">круглых столов </w:t>
      </w:r>
      <w:r w:rsidRPr="00E73E17">
        <w:rPr>
          <w:rFonts w:ascii="Times New Roman" w:hAnsi="Times New Roman"/>
          <w:sz w:val="28"/>
          <w:szCs w:val="28"/>
        </w:rPr>
        <w:t>секций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E73E17">
        <w:rPr>
          <w:rFonts w:ascii="Times New Roman" w:hAnsi="Times New Roman"/>
          <w:sz w:val="28"/>
          <w:szCs w:val="28"/>
        </w:rPr>
        <w:t>будет проходить в ККИПК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B2E84">
        <w:rPr>
          <w:rFonts w:ascii="Times New Roman" w:hAnsi="Times New Roman"/>
          <w:i/>
          <w:sz w:val="28"/>
          <w:szCs w:val="28"/>
        </w:rPr>
        <w:t>г. Красноярск, ул. Мира, 76</w:t>
      </w:r>
      <w:r>
        <w:rPr>
          <w:rFonts w:ascii="Times New Roman" w:hAnsi="Times New Roman"/>
          <w:sz w:val="28"/>
          <w:szCs w:val="28"/>
        </w:rPr>
        <w:t>).</w:t>
      </w:r>
    </w:p>
    <w:p w:rsidR="00665152" w:rsidRDefault="00665152" w:rsidP="00C8648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темы секций:</w:t>
      </w:r>
    </w:p>
    <w:p w:rsidR="00665152" w:rsidRPr="00D16948" w:rsidRDefault="00665152" w:rsidP="003B2E84">
      <w:pPr>
        <w:pStyle w:val="NoSpacing"/>
        <w:numPr>
          <w:ilvl w:val="0"/>
          <w:numId w:val="5"/>
        </w:numPr>
        <w:spacing w:before="60"/>
        <w:ind w:left="1094" w:hanging="357"/>
        <w:jc w:val="both"/>
        <w:rPr>
          <w:rFonts w:ascii="Times New Roman" w:hAnsi="Times New Roman"/>
          <w:i/>
          <w:sz w:val="28"/>
          <w:szCs w:val="28"/>
        </w:rPr>
      </w:pPr>
      <w:r w:rsidRPr="00D16948">
        <w:rPr>
          <w:rFonts w:ascii="Times New Roman" w:hAnsi="Times New Roman"/>
          <w:i/>
          <w:sz w:val="28"/>
          <w:szCs w:val="28"/>
        </w:rPr>
        <w:t>Формирование мотивации к труду на занятиях учебной робото</w:t>
      </w:r>
      <w:r>
        <w:rPr>
          <w:rFonts w:ascii="Times New Roman" w:hAnsi="Times New Roman"/>
          <w:sz w:val="28"/>
          <w:szCs w:val="28"/>
        </w:rPr>
        <w:softHyphen/>
      </w:r>
      <w:r w:rsidRPr="00D16948">
        <w:rPr>
          <w:rFonts w:ascii="Times New Roman" w:hAnsi="Times New Roman"/>
          <w:i/>
          <w:sz w:val="28"/>
          <w:szCs w:val="28"/>
        </w:rPr>
        <w:t>техники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65152" w:rsidRPr="00D16948" w:rsidRDefault="00665152" w:rsidP="003B2E84">
      <w:pPr>
        <w:pStyle w:val="NoSpacing"/>
        <w:numPr>
          <w:ilvl w:val="0"/>
          <w:numId w:val="5"/>
        </w:numPr>
        <w:spacing w:before="60"/>
        <w:ind w:left="1094" w:hanging="357"/>
        <w:jc w:val="both"/>
        <w:rPr>
          <w:rFonts w:ascii="Times New Roman" w:hAnsi="Times New Roman"/>
          <w:i/>
          <w:sz w:val="28"/>
          <w:szCs w:val="28"/>
        </w:rPr>
      </w:pPr>
      <w:r w:rsidRPr="00D16948">
        <w:rPr>
          <w:rFonts w:ascii="Times New Roman" w:hAnsi="Times New Roman"/>
          <w:i/>
          <w:sz w:val="28"/>
          <w:szCs w:val="28"/>
        </w:rPr>
        <w:t>Актуализация идей А.С. Макаренко о семейном воспитании в работе с семьями, находящимися в трудной жизненной ситуации и в социаль</w:t>
      </w:r>
      <w:r>
        <w:rPr>
          <w:rFonts w:ascii="Times New Roman" w:hAnsi="Times New Roman"/>
          <w:sz w:val="28"/>
          <w:szCs w:val="28"/>
        </w:rPr>
        <w:softHyphen/>
      </w:r>
      <w:r w:rsidRPr="00D16948">
        <w:rPr>
          <w:rFonts w:ascii="Times New Roman" w:hAnsi="Times New Roman"/>
          <w:i/>
          <w:sz w:val="28"/>
          <w:szCs w:val="28"/>
        </w:rPr>
        <w:t>но опасном положении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65152" w:rsidRPr="00D16948" w:rsidRDefault="00665152" w:rsidP="003B2E84">
      <w:pPr>
        <w:pStyle w:val="NoSpacing"/>
        <w:numPr>
          <w:ilvl w:val="0"/>
          <w:numId w:val="5"/>
        </w:numPr>
        <w:spacing w:before="60"/>
        <w:ind w:left="1094" w:hanging="357"/>
        <w:jc w:val="both"/>
        <w:rPr>
          <w:rFonts w:ascii="Times New Roman" w:hAnsi="Times New Roman"/>
          <w:i/>
          <w:sz w:val="28"/>
          <w:szCs w:val="28"/>
        </w:rPr>
      </w:pPr>
      <w:r w:rsidRPr="00D16948">
        <w:rPr>
          <w:rFonts w:ascii="Times New Roman" w:hAnsi="Times New Roman"/>
          <w:i/>
          <w:sz w:val="28"/>
          <w:szCs w:val="28"/>
        </w:rPr>
        <w:t>Современные высокотехнологичные площадки интеллектуального разви</w:t>
      </w:r>
      <w:r>
        <w:rPr>
          <w:rFonts w:ascii="Times New Roman" w:hAnsi="Times New Roman"/>
          <w:sz w:val="28"/>
          <w:szCs w:val="28"/>
        </w:rPr>
        <w:softHyphen/>
      </w:r>
      <w:r w:rsidRPr="00D16948">
        <w:rPr>
          <w:rFonts w:ascii="Times New Roman" w:hAnsi="Times New Roman"/>
          <w:i/>
          <w:sz w:val="28"/>
          <w:szCs w:val="28"/>
        </w:rPr>
        <w:t>тия и досуга подростков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65152" w:rsidRPr="00F87DCB" w:rsidRDefault="00665152" w:rsidP="003B2E84">
      <w:pPr>
        <w:pStyle w:val="NoSpacing"/>
        <w:numPr>
          <w:ilvl w:val="0"/>
          <w:numId w:val="5"/>
        </w:numPr>
        <w:spacing w:before="60"/>
        <w:ind w:left="1094" w:hanging="357"/>
        <w:jc w:val="both"/>
        <w:rPr>
          <w:rFonts w:ascii="Times New Roman" w:hAnsi="Times New Roman"/>
          <w:i/>
          <w:sz w:val="28"/>
          <w:szCs w:val="28"/>
        </w:rPr>
      </w:pPr>
      <w:r w:rsidRPr="00F87DCB">
        <w:rPr>
          <w:rFonts w:ascii="Times New Roman" w:hAnsi="Times New Roman"/>
          <w:i/>
          <w:sz w:val="28"/>
          <w:szCs w:val="28"/>
        </w:rPr>
        <w:t>Какая школа сейчас может стать «школой жизни».</w:t>
      </w:r>
    </w:p>
    <w:p w:rsidR="00665152" w:rsidRPr="007844A8" w:rsidRDefault="00665152" w:rsidP="003B2E84">
      <w:pPr>
        <w:tabs>
          <w:tab w:val="left" w:pos="930"/>
        </w:tabs>
        <w:spacing w:before="120"/>
        <w:ind w:firstLine="709"/>
        <w:jc w:val="both"/>
        <w:rPr>
          <w:b/>
          <w:sz w:val="28"/>
          <w:szCs w:val="28"/>
          <w:u w:val="single"/>
        </w:rPr>
      </w:pPr>
      <w:r w:rsidRPr="007844A8">
        <w:rPr>
          <w:b/>
          <w:sz w:val="28"/>
          <w:szCs w:val="28"/>
        </w:rPr>
        <w:t xml:space="preserve">Для участия в конференции необходимо зарегистрироваться, </w:t>
      </w:r>
      <w:hyperlink r:id="rId8" w:history="1">
        <w:r w:rsidRPr="007844A8">
          <w:rPr>
            <w:rStyle w:val="Hyperlink"/>
            <w:b/>
            <w:sz w:val="28"/>
            <w:szCs w:val="28"/>
          </w:rPr>
          <w:t>пройдя по ссылке</w:t>
        </w:r>
      </w:hyperlink>
      <w:r w:rsidRPr="007844A8">
        <w:rPr>
          <w:b/>
          <w:sz w:val="28"/>
          <w:szCs w:val="28"/>
        </w:rPr>
        <w:t>.</w:t>
      </w:r>
    </w:p>
    <w:p w:rsidR="00665152" w:rsidRDefault="00665152" w:rsidP="003A2E3C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чтений </w:t>
      </w:r>
      <w:r w:rsidRPr="007A0749">
        <w:rPr>
          <w:sz w:val="28"/>
          <w:szCs w:val="28"/>
        </w:rPr>
        <w:t>будет организована видеотрансляция пленарного заседа</w:t>
      </w:r>
      <w:r>
        <w:rPr>
          <w:sz w:val="28"/>
          <w:szCs w:val="28"/>
        </w:rPr>
        <w:softHyphen/>
      </w:r>
      <w:r w:rsidRPr="007A0749">
        <w:rPr>
          <w:sz w:val="28"/>
          <w:szCs w:val="28"/>
        </w:rPr>
        <w:t>ния на сайте Красноярского краевого института повышения квалификации и профессиональной переподготовки работников образования (</w:t>
      </w:r>
      <w:hyperlink r:id="rId9" w:tgtFrame="_blank" w:history="1">
        <w:r w:rsidRPr="007A0749">
          <w:rPr>
            <w:rStyle w:val="Hyperlink"/>
            <w:sz w:val="28"/>
            <w:szCs w:val="28"/>
          </w:rPr>
          <w:t>www.kipk.ru</w:t>
        </w:r>
      </w:hyperlink>
      <w:r w:rsidRPr="007A0749">
        <w:rPr>
          <w:sz w:val="28"/>
          <w:szCs w:val="28"/>
        </w:rPr>
        <w:t>)</w:t>
      </w:r>
    </w:p>
    <w:p w:rsidR="00665152" w:rsidRPr="007A0749" w:rsidRDefault="00665152" w:rsidP="003A2E3C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7A0749">
        <w:rPr>
          <w:sz w:val="28"/>
          <w:szCs w:val="28"/>
        </w:rPr>
        <w:t xml:space="preserve">Приезд, размещение и питание организуются и оплачиваются участниками чтений самостоятельно. </w:t>
      </w:r>
    </w:p>
    <w:p w:rsidR="00665152" w:rsidRPr="007A0749" w:rsidRDefault="00665152" w:rsidP="00C86483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7A0749">
        <w:rPr>
          <w:rFonts w:ascii="Times New Roman" w:hAnsi="Times New Roman"/>
          <w:sz w:val="28"/>
          <w:szCs w:val="28"/>
        </w:rPr>
        <w:t>Контактная информация:</w:t>
      </w:r>
    </w:p>
    <w:p w:rsidR="00665152" w:rsidRPr="000C5C0F" w:rsidRDefault="00665152" w:rsidP="00746114">
      <w:pPr>
        <w:pStyle w:val="NoSpacing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sym w:font="Symbol" w:char="F02D"/>
      </w:r>
      <w:r>
        <w:rPr>
          <w:rFonts w:ascii="Times New Roman" w:hAnsi="Times New Roman"/>
          <w:b/>
          <w:sz w:val="28"/>
          <w:szCs w:val="28"/>
        </w:rPr>
        <w:t> </w:t>
      </w:r>
      <w:r w:rsidRPr="006D6726">
        <w:rPr>
          <w:rFonts w:ascii="Times New Roman" w:hAnsi="Times New Roman"/>
          <w:b/>
          <w:i/>
          <w:sz w:val="28"/>
          <w:szCs w:val="28"/>
        </w:rPr>
        <w:t>Бибикова Валентина Васильевна,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C5C0F">
        <w:rPr>
          <w:rFonts w:ascii="Times New Roman" w:hAnsi="Times New Roman"/>
          <w:sz w:val="28"/>
          <w:szCs w:val="28"/>
        </w:rPr>
        <w:t>председатель Красноярск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0C5C0F">
        <w:rPr>
          <w:rFonts w:ascii="Times New Roman" w:hAnsi="Times New Roman"/>
          <w:sz w:val="28"/>
          <w:szCs w:val="28"/>
        </w:rPr>
        <w:t>Мака</w:t>
      </w:r>
      <w:r>
        <w:rPr>
          <w:rFonts w:ascii="Times New Roman" w:hAnsi="Times New Roman"/>
          <w:sz w:val="28"/>
          <w:szCs w:val="28"/>
        </w:rPr>
        <w:softHyphen/>
      </w:r>
      <w:r w:rsidRPr="000C5C0F">
        <w:rPr>
          <w:rFonts w:ascii="Times New Roman" w:hAnsi="Times New Roman"/>
          <w:sz w:val="28"/>
          <w:szCs w:val="28"/>
        </w:rPr>
        <w:t>рен</w:t>
      </w:r>
      <w:r>
        <w:rPr>
          <w:rFonts w:ascii="Times New Roman" w:hAnsi="Times New Roman"/>
          <w:sz w:val="28"/>
          <w:szCs w:val="28"/>
        </w:rPr>
        <w:softHyphen/>
      </w:r>
      <w:r w:rsidRPr="000C5C0F">
        <w:rPr>
          <w:rFonts w:ascii="Times New Roman" w:hAnsi="Times New Roman"/>
          <w:sz w:val="28"/>
          <w:szCs w:val="28"/>
        </w:rPr>
        <w:t>ковск</w:t>
      </w:r>
      <w:r>
        <w:rPr>
          <w:rFonts w:ascii="Times New Roman" w:hAnsi="Times New Roman"/>
          <w:sz w:val="28"/>
          <w:szCs w:val="28"/>
        </w:rPr>
        <w:t>ой</w:t>
      </w:r>
      <w:r w:rsidRPr="000C5C0F">
        <w:rPr>
          <w:rFonts w:ascii="Times New Roman" w:hAnsi="Times New Roman"/>
          <w:sz w:val="28"/>
          <w:szCs w:val="28"/>
        </w:rPr>
        <w:t xml:space="preserve"> Ассоциаци</w:t>
      </w:r>
      <w:r>
        <w:rPr>
          <w:rFonts w:ascii="Times New Roman" w:hAnsi="Times New Roman"/>
          <w:sz w:val="28"/>
          <w:szCs w:val="28"/>
        </w:rPr>
        <w:t>и, председатель программного комитета.</w:t>
      </w:r>
    </w:p>
    <w:p w:rsidR="00665152" w:rsidRPr="00F65162" w:rsidRDefault="00665152" w:rsidP="00746114">
      <w:pPr>
        <w:tabs>
          <w:tab w:val="left" w:pos="993"/>
        </w:tabs>
        <w:ind w:firstLine="709"/>
        <w:jc w:val="both"/>
        <w:rPr>
          <w:sz w:val="28"/>
          <w:szCs w:val="28"/>
          <w:lang w:val="it-IT"/>
        </w:rPr>
      </w:pPr>
      <w:r w:rsidRPr="00F65162">
        <w:rPr>
          <w:sz w:val="28"/>
          <w:szCs w:val="28"/>
          <w:lang w:val="it-IT"/>
        </w:rPr>
        <w:t xml:space="preserve">E-mail: </w:t>
      </w:r>
      <w:hyperlink r:id="rId10" w:history="1">
        <w:r w:rsidRPr="00F65162">
          <w:rPr>
            <w:rStyle w:val="Hyperlink"/>
            <w:sz w:val="28"/>
            <w:szCs w:val="28"/>
            <w:lang w:val="it-IT"/>
          </w:rPr>
          <w:t>bibikovss@yandex.ru</w:t>
        </w:r>
      </w:hyperlink>
    </w:p>
    <w:p w:rsidR="00665152" w:rsidRPr="00F65162" w:rsidRDefault="00665152" w:rsidP="00746114">
      <w:pPr>
        <w:tabs>
          <w:tab w:val="left" w:pos="993"/>
        </w:tabs>
        <w:ind w:firstLine="709"/>
        <w:jc w:val="both"/>
        <w:rPr>
          <w:sz w:val="28"/>
          <w:szCs w:val="28"/>
          <w:lang w:val="it-IT"/>
        </w:rPr>
      </w:pPr>
      <w:r w:rsidRPr="007A0749">
        <w:rPr>
          <w:sz w:val="28"/>
          <w:szCs w:val="28"/>
        </w:rPr>
        <w:t>Тел</w:t>
      </w:r>
      <w:r w:rsidRPr="00F65162">
        <w:rPr>
          <w:sz w:val="28"/>
          <w:szCs w:val="28"/>
          <w:lang w:val="it-IT"/>
        </w:rPr>
        <w:t>.: 8-913-534-31-97</w:t>
      </w:r>
    </w:p>
    <w:p w:rsidR="00665152" w:rsidRPr="006D6726" w:rsidRDefault="00665152" w:rsidP="006D6726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sym w:font="Symbol" w:char="F02D"/>
      </w:r>
      <w:r w:rsidRPr="006D6726">
        <w:rPr>
          <w:rFonts w:ascii="Times New Roman" w:hAnsi="Times New Roman"/>
          <w:b/>
          <w:i/>
          <w:sz w:val="28"/>
          <w:szCs w:val="28"/>
        </w:rPr>
        <w:t xml:space="preserve"> Заложук Олег Владимирович</w:t>
      </w:r>
      <w:r w:rsidRPr="006D6726">
        <w:rPr>
          <w:rFonts w:ascii="Times New Roman" w:hAnsi="Times New Roman"/>
          <w:sz w:val="28"/>
          <w:szCs w:val="28"/>
        </w:rPr>
        <w:t>, начальник ФКУ Канская ВК ГУФСИН России по Красноярскому краю, подполковник внутренней службы</w:t>
      </w:r>
    </w:p>
    <w:p w:rsidR="00665152" w:rsidRPr="005D05BE" w:rsidRDefault="00665152" w:rsidP="006D6726">
      <w:pPr>
        <w:pStyle w:val="Heading3"/>
        <w:spacing w:before="0"/>
        <w:ind w:firstLine="709"/>
        <w:rPr>
          <w:rFonts w:ascii="Times New Roman" w:hAnsi="Times New Roman"/>
          <w:sz w:val="28"/>
          <w:szCs w:val="28"/>
        </w:rPr>
      </w:pPr>
      <w:r w:rsidRPr="005D05BE">
        <w:rPr>
          <w:rFonts w:ascii="Times New Roman" w:hAnsi="Times New Roman"/>
          <w:b w:val="0"/>
          <w:color w:val="auto"/>
          <w:sz w:val="28"/>
          <w:szCs w:val="28"/>
          <w:lang w:val="en-US"/>
        </w:rPr>
        <w:t>E</w:t>
      </w:r>
      <w:r w:rsidRPr="005D05BE">
        <w:rPr>
          <w:rFonts w:ascii="Times New Roman" w:hAnsi="Times New Roman"/>
          <w:b w:val="0"/>
          <w:bCs w:val="0"/>
          <w:color w:val="auto"/>
          <w:sz w:val="28"/>
          <w:szCs w:val="28"/>
        </w:rPr>
        <w:t>-</w:t>
      </w:r>
      <w:r w:rsidRPr="005D05BE">
        <w:rPr>
          <w:rFonts w:ascii="Times New Roman" w:hAnsi="Times New Roman"/>
          <w:b w:val="0"/>
          <w:bCs w:val="0"/>
          <w:color w:val="auto"/>
          <w:sz w:val="28"/>
          <w:szCs w:val="28"/>
          <w:lang w:val="en-US"/>
        </w:rPr>
        <w:t>mail</w:t>
      </w:r>
      <w:r w:rsidRPr="005D05BE">
        <w:rPr>
          <w:rFonts w:ascii="Times New Roman" w:hAnsi="Times New Roman"/>
          <w:sz w:val="28"/>
          <w:szCs w:val="28"/>
        </w:rPr>
        <w:t>: </w:t>
      </w:r>
      <w:hyperlink r:id="rId11" w:history="1">
        <w:r w:rsidRPr="005D05BE">
          <w:rPr>
            <w:rStyle w:val="Hyperlink"/>
            <w:rFonts w:ascii="Times New Roman" w:hAnsi="Times New Roman"/>
            <w:sz w:val="28"/>
            <w:szCs w:val="28"/>
          </w:rPr>
          <w:t>fbukvk-24@24.fsin.su</w:t>
        </w:r>
      </w:hyperlink>
    </w:p>
    <w:p w:rsidR="00665152" w:rsidRPr="005D05BE" w:rsidRDefault="00665152" w:rsidP="006D6726">
      <w:pPr>
        <w:pStyle w:val="Heading3"/>
        <w:spacing w:before="0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  <w:r w:rsidRPr="005D05BE">
        <w:rPr>
          <w:rFonts w:ascii="Times New Roman" w:hAnsi="Times New Roman"/>
          <w:b w:val="0"/>
          <w:color w:val="auto"/>
          <w:sz w:val="28"/>
          <w:szCs w:val="28"/>
        </w:rPr>
        <w:t>Тел.: +7(391)61-2-22-52</w:t>
      </w:r>
    </w:p>
    <w:p w:rsidR="00665152" w:rsidRPr="007A0749" w:rsidRDefault="00665152" w:rsidP="006D6726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sym w:font="Symbol" w:char="F02D"/>
      </w:r>
      <w:r>
        <w:rPr>
          <w:b/>
          <w:i/>
          <w:sz w:val="28"/>
          <w:szCs w:val="28"/>
        </w:rPr>
        <w:t> </w:t>
      </w:r>
      <w:r w:rsidRPr="007A0749">
        <w:rPr>
          <w:b/>
          <w:i/>
          <w:sz w:val="28"/>
          <w:szCs w:val="28"/>
        </w:rPr>
        <w:t>Карапчук Валентина Анатольевна</w:t>
      </w:r>
      <w:r w:rsidRPr="007A0749">
        <w:rPr>
          <w:sz w:val="28"/>
          <w:szCs w:val="28"/>
        </w:rPr>
        <w:t>, председатель оргкомитета, директор ФКОУ СОШ ГУФСИН России по Красноярскому краю</w:t>
      </w:r>
    </w:p>
    <w:p w:rsidR="00665152" w:rsidRPr="005C73AB" w:rsidRDefault="00665152" w:rsidP="00C86483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7A0749">
        <w:rPr>
          <w:sz w:val="28"/>
          <w:szCs w:val="28"/>
          <w:lang w:val="en-US"/>
        </w:rPr>
        <w:t>E</w:t>
      </w:r>
      <w:r w:rsidRPr="005C73AB">
        <w:rPr>
          <w:sz w:val="28"/>
          <w:szCs w:val="28"/>
        </w:rPr>
        <w:t>-</w:t>
      </w:r>
      <w:r w:rsidRPr="007A0749">
        <w:rPr>
          <w:sz w:val="28"/>
          <w:szCs w:val="28"/>
          <w:lang w:val="en-US"/>
        </w:rPr>
        <w:t>mail</w:t>
      </w:r>
      <w:r w:rsidRPr="005C73AB">
        <w:rPr>
          <w:sz w:val="28"/>
          <w:szCs w:val="28"/>
        </w:rPr>
        <w:t xml:space="preserve">: </w:t>
      </w:r>
      <w:hyperlink r:id="rId12" w:history="1">
        <w:r w:rsidRPr="007A0749">
          <w:rPr>
            <w:rStyle w:val="Hyperlink"/>
            <w:b/>
            <w:sz w:val="28"/>
            <w:szCs w:val="28"/>
            <w:lang w:val="en-US"/>
          </w:rPr>
          <w:t>schoolkvk</w:t>
        </w:r>
        <w:r w:rsidRPr="005C73AB">
          <w:rPr>
            <w:rStyle w:val="Hyperlink"/>
            <w:b/>
            <w:sz w:val="28"/>
            <w:szCs w:val="28"/>
          </w:rPr>
          <w:t>@</w:t>
        </w:r>
        <w:r w:rsidRPr="007A0749">
          <w:rPr>
            <w:rStyle w:val="Hyperlink"/>
            <w:b/>
            <w:sz w:val="28"/>
            <w:szCs w:val="28"/>
            <w:lang w:val="en-US"/>
          </w:rPr>
          <w:t>yandex</w:t>
        </w:r>
        <w:r w:rsidRPr="005C73AB">
          <w:rPr>
            <w:rStyle w:val="Hyperlink"/>
            <w:b/>
            <w:sz w:val="28"/>
            <w:szCs w:val="28"/>
          </w:rPr>
          <w:t>.</w:t>
        </w:r>
        <w:r w:rsidRPr="007A0749">
          <w:rPr>
            <w:rStyle w:val="Hyperlink"/>
            <w:b/>
            <w:sz w:val="28"/>
            <w:szCs w:val="28"/>
            <w:lang w:val="en-US"/>
          </w:rPr>
          <w:t>ru</w:t>
        </w:r>
      </w:hyperlink>
    </w:p>
    <w:p w:rsidR="00665152" w:rsidRPr="007A0749" w:rsidRDefault="00665152" w:rsidP="00C86483">
      <w:pPr>
        <w:tabs>
          <w:tab w:val="left" w:pos="993"/>
        </w:tabs>
        <w:ind w:left="769" w:firstLine="709"/>
        <w:jc w:val="both"/>
        <w:rPr>
          <w:sz w:val="28"/>
          <w:szCs w:val="28"/>
        </w:rPr>
      </w:pPr>
      <w:r>
        <w:rPr>
          <w:sz w:val="28"/>
          <w:szCs w:val="28"/>
        </w:rPr>
        <w:t>663600, Канск, ул. Красной А</w:t>
      </w:r>
      <w:r w:rsidRPr="007A0749">
        <w:rPr>
          <w:sz w:val="28"/>
          <w:szCs w:val="28"/>
        </w:rPr>
        <w:t>рмии</w:t>
      </w:r>
      <w:r>
        <w:rPr>
          <w:sz w:val="28"/>
          <w:szCs w:val="28"/>
        </w:rPr>
        <w:t xml:space="preserve"> 1, стр. 3</w:t>
      </w:r>
    </w:p>
    <w:p w:rsidR="00665152" w:rsidRPr="007A0749" w:rsidRDefault="00665152" w:rsidP="00C86483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7A0749">
        <w:rPr>
          <w:sz w:val="28"/>
          <w:szCs w:val="28"/>
        </w:rPr>
        <w:t>Тел.: 8(39161)3-59-96</w:t>
      </w:r>
    </w:p>
    <w:p w:rsidR="00665152" w:rsidRPr="007A0749" w:rsidRDefault="00665152" w:rsidP="00C47F3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sym w:font="Symbol" w:char="F02D"/>
      </w:r>
      <w:r>
        <w:rPr>
          <w:b/>
          <w:i/>
          <w:sz w:val="28"/>
          <w:szCs w:val="28"/>
        </w:rPr>
        <w:t> </w:t>
      </w:r>
      <w:r w:rsidRPr="007A0749">
        <w:rPr>
          <w:b/>
          <w:i/>
          <w:sz w:val="28"/>
          <w:szCs w:val="28"/>
        </w:rPr>
        <w:t>Минова Маргарита Васильевна</w:t>
      </w:r>
      <w:r w:rsidRPr="007A0749">
        <w:rPr>
          <w:sz w:val="28"/>
          <w:szCs w:val="28"/>
        </w:rPr>
        <w:t xml:space="preserve">, зав </w:t>
      </w:r>
      <w:r>
        <w:rPr>
          <w:sz w:val="28"/>
          <w:szCs w:val="28"/>
        </w:rPr>
        <w:t xml:space="preserve">лабораторией методологии и технологии коллективного способа обучения </w:t>
      </w:r>
      <w:r w:rsidRPr="007A0749">
        <w:rPr>
          <w:sz w:val="28"/>
          <w:szCs w:val="28"/>
        </w:rPr>
        <w:t>ККИПК</w:t>
      </w:r>
      <w:r>
        <w:rPr>
          <w:sz w:val="28"/>
          <w:szCs w:val="28"/>
        </w:rPr>
        <w:t xml:space="preserve"> </w:t>
      </w:r>
      <w:r w:rsidRPr="007A074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7A0749">
        <w:rPr>
          <w:sz w:val="28"/>
          <w:szCs w:val="28"/>
        </w:rPr>
        <w:t>ППРО</w:t>
      </w:r>
    </w:p>
    <w:p w:rsidR="00665152" w:rsidRPr="00F65162" w:rsidRDefault="00665152" w:rsidP="00C86483">
      <w:pPr>
        <w:tabs>
          <w:tab w:val="left" w:pos="930"/>
        </w:tabs>
        <w:ind w:firstLine="709"/>
        <w:jc w:val="both"/>
        <w:rPr>
          <w:sz w:val="28"/>
          <w:szCs w:val="28"/>
          <w:lang w:val="it-IT"/>
        </w:rPr>
      </w:pPr>
      <w:r w:rsidRPr="00F65162">
        <w:rPr>
          <w:sz w:val="28"/>
          <w:szCs w:val="28"/>
          <w:lang w:val="it-IT"/>
        </w:rPr>
        <w:t xml:space="preserve">E-mail: </w:t>
      </w:r>
      <w:hyperlink r:id="rId13" w:history="1">
        <w:r w:rsidRPr="00F65162">
          <w:rPr>
            <w:rStyle w:val="Hyperlink"/>
            <w:b/>
            <w:sz w:val="28"/>
            <w:szCs w:val="28"/>
            <w:lang w:val="it-IT"/>
          </w:rPr>
          <w:t>minova.mv@kipk.ru</w:t>
        </w:r>
      </w:hyperlink>
    </w:p>
    <w:p w:rsidR="00665152" w:rsidRDefault="00665152" w:rsidP="00C86483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Тел./факс: +7 (391) 206-99-76 доб. 714 </w:t>
      </w:r>
    </w:p>
    <w:p w:rsidR="00665152" w:rsidRPr="00C47F33" w:rsidRDefault="00665152" w:rsidP="00C86483">
      <w:pPr>
        <w:tabs>
          <w:tab w:val="left" w:pos="930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sym w:font="Symbol" w:char="F02D"/>
      </w:r>
      <w:r>
        <w:rPr>
          <w:b/>
          <w:i/>
          <w:sz w:val="28"/>
          <w:szCs w:val="28"/>
        </w:rPr>
        <w:t> </w:t>
      </w:r>
      <w:r w:rsidRPr="00C47F33">
        <w:rPr>
          <w:b/>
          <w:i/>
          <w:sz w:val="28"/>
          <w:szCs w:val="28"/>
        </w:rPr>
        <w:t>Яковлева Наталья Фёдоровна,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C47F33">
        <w:rPr>
          <w:sz w:val="28"/>
          <w:szCs w:val="28"/>
        </w:rPr>
        <w:t xml:space="preserve">.п.н., </w:t>
      </w:r>
      <w:hyperlink r:id="rId14" w:tgtFrame="_blank" w:history="1">
        <w:r w:rsidRPr="00C47F33">
          <w:rPr>
            <w:sz w:val="28"/>
            <w:szCs w:val="28"/>
          </w:rPr>
          <w:t>доцент кафедры</w:t>
        </w:r>
      </w:hyperlink>
      <w:r>
        <w:t xml:space="preserve"> </w:t>
      </w:r>
      <w:r w:rsidRPr="00C47F33">
        <w:rPr>
          <w:sz w:val="28"/>
          <w:szCs w:val="28"/>
        </w:rPr>
        <w:t>педагоги</w:t>
      </w:r>
      <w:r>
        <w:rPr>
          <w:sz w:val="28"/>
          <w:szCs w:val="28"/>
        </w:rPr>
        <w:t>ки</w:t>
      </w:r>
      <w:r w:rsidRPr="00C47F33">
        <w:rPr>
          <w:sz w:val="28"/>
          <w:szCs w:val="28"/>
        </w:rPr>
        <w:t xml:space="preserve"> и упра</w:t>
      </w:r>
      <w:r>
        <w:rPr>
          <w:sz w:val="28"/>
          <w:szCs w:val="28"/>
        </w:rPr>
        <w:softHyphen/>
      </w:r>
      <w:r w:rsidRPr="00C47F33">
        <w:rPr>
          <w:sz w:val="28"/>
          <w:szCs w:val="28"/>
        </w:rPr>
        <w:t>в</w:t>
      </w:r>
      <w:r>
        <w:rPr>
          <w:sz w:val="28"/>
          <w:szCs w:val="28"/>
        </w:rPr>
        <w:softHyphen/>
      </w:r>
      <w:r w:rsidRPr="00C47F33">
        <w:rPr>
          <w:sz w:val="28"/>
          <w:szCs w:val="28"/>
        </w:rPr>
        <w:t>ления образованием</w:t>
      </w:r>
      <w:r>
        <w:rPr>
          <w:sz w:val="28"/>
          <w:szCs w:val="28"/>
        </w:rPr>
        <w:t xml:space="preserve"> (</w:t>
      </w:r>
      <w:hyperlink r:id="rId15" w:tgtFrame="_blank" w:history="1">
        <w:r w:rsidRPr="00F65162">
          <w:rPr>
            <w:rStyle w:val="Hyperlink"/>
          </w:rPr>
          <w:t>http://www.kspu.ru/division/205/</w:t>
        </w:r>
      </w:hyperlink>
      <w:r>
        <w:t>)</w:t>
      </w:r>
      <w:r w:rsidRPr="00C47F33">
        <w:rPr>
          <w:sz w:val="28"/>
          <w:szCs w:val="28"/>
        </w:rPr>
        <w:t xml:space="preserve">, заведующая </w:t>
      </w:r>
      <w:hyperlink r:id="rId16" w:tgtFrame="_blank" w:history="1">
        <w:r w:rsidRPr="00C47F33">
          <w:rPr>
            <w:sz w:val="28"/>
            <w:szCs w:val="28"/>
          </w:rPr>
          <w:t>научно-иссле</w:t>
        </w:r>
        <w:r>
          <w:rPr>
            <w:sz w:val="28"/>
            <w:szCs w:val="28"/>
          </w:rPr>
          <w:softHyphen/>
        </w:r>
        <w:r w:rsidRPr="00C47F33">
          <w:rPr>
            <w:sz w:val="28"/>
            <w:szCs w:val="28"/>
          </w:rPr>
          <w:t>до</w:t>
        </w:r>
        <w:r>
          <w:rPr>
            <w:sz w:val="28"/>
            <w:szCs w:val="28"/>
          </w:rPr>
          <w:softHyphen/>
        </w:r>
        <w:r w:rsidRPr="00C47F33">
          <w:rPr>
            <w:sz w:val="28"/>
            <w:szCs w:val="28"/>
          </w:rPr>
          <w:t>ва</w:t>
        </w:r>
        <w:r>
          <w:rPr>
            <w:sz w:val="28"/>
            <w:szCs w:val="28"/>
          </w:rPr>
          <w:softHyphen/>
        </w:r>
        <w:r w:rsidRPr="00C47F33">
          <w:rPr>
            <w:sz w:val="28"/>
            <w:szCs w:val="28"/>
          </w:rPr>
          <w:t>те</w:t>
        </w:r>
        <w:r>
          <w:rPr>
            <w:sz w:val="28"/>
            <w:szCs w:val="28"/>
          </w:rPr>
          <w:softHyphen/>
        </w:r>
        <w:r w:rsidRPr="00C47F33">
          <w:rPr>
            <w:sz w:val="28"/>
            <w:szCs w:val="28"/>
          </w:rPr>
          <w:t>льской лабораторией имени М.И. Шиловой "</w:t>
        </w:r>
        <w:r w:rsidRPr="00F90860">
          <w:rPr>
            <w:i/>
            <w:sz w:val="28"/>
            <w:szCs w:val="28"/>
          </w:rPr>
          <w:t>Подготовка педагогов к духовно-нра</w:t>
        </w:r>
        <w:r w:rsidRPr="00187DDE">
          <w:rPr>
            <w:i/>
            <w:sz w:val="28"/>
            <w:szCs w:val="28"/>
          </w:rPr>
          <w:softHyphen/>
        </w:r>
        <w:r w:rsidRPr="00F90860">
          <w:rPr>
            <w:i/>
            <w:sz w:val="28"/>
            <w:szCs w:val="28"/>
          </w:rPr>
          <w:t>в</w:t>
        </w:r>
        <w:r>
          <w:rPr>
            <w:sz w:val="28"/>
            <w:szCs w:val="28"/>
          </w:rPr>
          <w:softHyphen/>
        </w:r>
        <w:r w:rsidRPr="00F90860">
          <w:rPr>
            <w:i/>
            <w:sz w:val="28"/>
            <w:szCs w:val="28"/>
          </w:rPr>
          <w:t>ст</w:t>
        </w:r>
        <w:r>
          <w:rPr>
            <w:sz w:val="28"/>
            <w:szCs w:val="28"/>
          </w:rPr>
          <w:softHyphen/>
        </w:r>
        <w:r w:rsidRPr="00F90860">
          <w:rPr>
            <w:i/>
            <w:sz w:val="28"/>
            <w:szCs w:val="28"/>
          </w:rPr>
          <w:t>венному воспитанию нового поколения сибиряков</w:t>
        </w:r>
        <w:r w:rsidRPr="00C47F33">
          <w:rPr>
            <w:sz w:val="28"/>
            <w:szCs w:val="28"/>
          </w:rPr>
          <w:t xml:space="preserve">" </w:t>
        </w:r>
      </w:hyperlink>
      <w:r w:rsidRPr="00C47F33">
        <w:rPr>
          <w:sz w:val="28"/>
          <w:szCs w:val="28"/>
        </w:rPr>
        <w:t>КГПУ им. В.П. Астафьева</w:t>
      </w:r>
    </w:p>
    <w:p w:rsidR="00665152" w:rsidRPr="007844A8" w:rsidRDefault="00665152" w:rsidP="00C86483">
      <w:pPr>
        <w:tabs>
          <w:tab w:val="left" w:pos="930"/>
        </w:tabs>
        <w:ind w:firstLine="709"/>
        <w:jc w:val="both"/>
        <w:rPr>
          <w:sz w:val="28"/>
          <w:szCs w:val="28"/>
        </w:rPr>
      </w:pPr>
      <w:r w:rsidRPr="00C47F33">
        <w:rPr>
          <w:sz w:val="28"/>
          <w:szCs w:val="28"/>
        </w:rPr>
        <w:t>Тел</w:t>
      </w:r>
      <w:r w:rsidRPr="007844A8">
        <w:rPr>
          <w:sz w:val="28"/>
          <w:szCs w:val="28"/>
        </w:rPr>
        <w:t>. +7 391 21717 65</w:t>
      </w:r>
    </w:p>
    <w:p w:rsidR="00665152" w:rsidRPr="00F90860" w:rsidRDefault="00665152" w:rsidP="00C86483">
      <w:pPr>
        <w:tabs>
          <w:tab w:val="left" w:pos="930"/>
        </w:tabs>
        <w:ind w:firstLine="709"/>
        <w:jc w:val="both"/>
        <w:rPr>
          <w:rStyle w:val="mail-message-sender-email"/>
          <w:sz w:val="28"/>
          <w:szCs w:val="28"/>
          <w:lang w:val="it-IT"/>
        </w:rPr>
      </w:pPr>
      <w:r w:rsidRPr="00F90860">
        <w:rPr>
          <w:sz w:val="28"/>
          <w:szCs w:val="28"/>
          <w:lang w:val="it-IT"/>
        </w:rPr>
        <w:t xml:space="preserve">E-mail: </w:t>
      </w:r>
      <w:hyperlink r:id="rId17" w:history="1">
        <w:r w:rsidRPr="00F90860">
          <w:rPr>
            <w:rStyle w:val="Hyperlink"/>
            <w:sz w:val="28"/>
            <w:szCs w:val="28"/>
            <w:lang w:val="it-IT"/>
          </w:rPr>
          <w:t>natalia_mclaren@mail.ru</w:t>
        </w:r>
      </w:hyperlink>
    </w:p>
    <w:p w:rsidR="00665152" w:rsidRDefault="00665152" w:rsidP="00F65162">
      <w:pPr>
        <w:tabs>
          <w:tab w:val="left" w:pos="930"/>
        </w:tabs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размещена на сайте </w:t>
      </w:r>
      <w:hyperlink r:id="rId18" w:history="1">
        <w:r w:rsidRPr="00CE1FC3">
          <w:rPr>
            <w:rStyle w:val="Hyperlink"/>
            <w:sz w:val="28"/>
            <w:szCs w:val="28"/>
          </w:rPr>
          <w:t>http://kco-kras.ru/index.php/actions-events/kma-chtenia/</w:t>
        </w:r>
      </w:hyperlink>
    </w:p>
    <w:p w:rsidR="00665152" w:rsidRDefault="00665152" w:rsidP="00F95A28">
      <w:pPr>
        <w:tabs>
          <w:tab w:val="left" w:pos="930"/>
        </w:tabs>
        <w:ind w:firstLine="709"/>
        <w:jc w:val="both"/>
      </w:pPr>
      <w:r>
        <w:br w:type="page"/>
      </w:r>
    </w:p>
    <w:p w:rsidR="00665152" w:rsidRPr="00CF6DE7" w:rsidRDefault="00665152" w:rsidP="00F65162">
      <w:pPr>
        <w:ind w:hanging="142"/>
        <w:jc w:val="center"/>
        <w:rPr>
          <w:i/>
          <w:u w:val="single"/>
        </w:rPr>
      </w:pPr>
      <w:r w:rsidRPr="00CF6DE7">
        <w:rPr>
          <w:i/>
          <w:u w:val="single"/>
        </w:rPr>
        <w:t>Образец оформления заголовка, текста статьи и списка литературы</w:t>
      </w:r>
    </w:p>
    <w:p w:rsidR="00665152" w:rsidRPr="004457AA" w:rsidRDefault="00665152" w:rsidP="00CF6DE7">
      <w:pPr>
        <w:ind w:firstLine="709"/>
        <w:jc w:val="both"/>
      </w:pPr>
    </w:p>
    <w:p w:rsidR="00665152" w:rsidRDefault="00665152" w:rsidP="00187DDE">
      <w:pPr>
        <w:spacing w:after="120"/>
        <w:ind w:firstLine="709"/>
        <w:jc w:val="center"/>
        <w:rPr>
          <w:b/>
          <w:sz w:val="28"/>
          <w:szCs w:val="28"/>
        </w:rPr>
      </w:pPr>
      <w:r w:rsidRPr="001F7AE0">
        <w:rPr>
          <w:b/>
          <w:sz w:val="28"/>
          <w:szCs w:val="28"/>
        </w:rPr>
        <w:t>Деятельностный  подход в обучении</w:t>
      </w:r>
    </w:p>
    <w:p w:rsidR="00665152" w:rsidRPr="001F7AE0" w:rsidRDefault="00665152" w:rsidP="00CF6DE7">
      <w:pPr>
        <w:ind w:firstLine="709"/>
        <w:jc w:val="right"/>
        <w:rPr>
          <w:i/>
        </w:rPr>
      </w:pPr>
      <w:r w:rsidRPr="001F7AE0">
        <w:rPr>
          <w:i/>
        </w:rPr>
        <w:t>М.П. Иванова, учитель информатики</w:t>
      </w:r>
    </w:p>
    <w:p w:rsidR="00665152" w:rsidRPr="001F7AE0" w:rsidRDefault="00665152" w:rsidP="00CF6DE7">
      <w:pPr>
        <w:ind w:firstLine="709"/>
        <w:jc w:val="right"/>
        <w:rPr>
          <w:i/>
        </w:rPr>
      </w:pPr>
      <w:r w:rsidRPr="001F7AE0">
        <w:rPr>
          <w:i/>
        </w:rPr>
        <w:t>МОУ «СОШ</w:t>
      </w:r>
      <w:r>
        <w:rPr>
          <w:i/>
        </w:rPr>
        <w:t xml:space="preserve"> </w:t>
      </w:r>
      <w:r w:rsidRPr="001F7AE0">
        <w:rPr>
          <w:i/>
        </w:rPr>
        <w:t>№12» г. Ачинск Красноярского края</w:t>
      </w:r>
    </w:p>
    <w:p w:rsidR="00665152" w:rsidRDefault="00665152" w:rsidP="00CF6DE7">
      <w:pPr>
        <w:ind w:firstLine="709"/>
        <w:jc w:val="both"/>
      </w:pPr>
    </w:p>
    <w:p w:rsidR="00665152" w:rsidRDefault="00665152" w:rsidP="00CF6DE7">
      <w:pPr>
        <w:ind w:firstLine="709"/>
        <w:jc w:val="both"/>
        <w:rPr>
          <w:b/>
          <w:sz w:val="28"/>
          <w:szCs w:val="28"/>
        </w:rPr>
      </w:pPr>
    </w:p>
    <w:p w:rsidR="00665152" w:rsidRPr="001F7AE0" w:rsidRDefault="00665152" w:rsidP="00CF6DE7">
      <w:pPr>
        <w:ind w:firstLine="709"/>
        <w:jc w:val="both"/>
        <w:rPr>
          <w:b/>
          <w:sz w:val="28"/>
          <w:szCs w:val="28"/>
        </w:rPr>
      </w:pPr>
    </w:p>
    <w:p w:rsidR="00665152" w:rsidRDefault="00665152" w:rsidP="00CF6DE7">
      <w:pPr>
        <w:ind w:firstLine="709"/>
        <w:jc w:val="both"/>
      </w:pPr>
      <w:r>
        <w:t>Текст</w:t>
      </w:r>
    </w:p>
    <w:p w:rsidR="00665152" w:rsidRDefault="00665152" w:rsidP="00187DDE">
      <w:pPr>
        <w:spacing w:before="120" w:after="120"/>
        <w:ind w:firstLine="709"/>
        <w:jc w:val="both"/>
      </w:pPr>
      <w:r>
        <w:t>Список литературы</w:t>
      </w:r>
    </w:p>
    <w:p w:rsidR="00665152" w:rsidRDefault="00665152" w:rsidP="00CF6DE7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  <w:jc w:val="both"/>
      </w:pPr>
      <w:r>
        <w:t xml:space="preserve">Историческая экология и историческая демография : сб. науч. ст. / Рос. акад. наук, Науч. совет по ист. демографии и ист. географии; </w:t>
      </w:r>
      <w:r w:rsidRPr="00B75275">
        <w:t>[</w:t>
      </w:r>
      <w:r>
        <w:t>редкол.: Ю.А. Поляков (отв. ред.) и др.</w:t>
      </w:r>
      <w:r w:rsidRPr="00B75275">
        <w:t>]</w:t>
      </w:r>
      <w:r>
        <w:t>. – М.: РОССПЭН, 2003. – 382 с.</w:t>
      </w:r>
    </w:p>
    <w:p w:rsidR="00665152" w:rsidRPr="00A27750" w:rsidRDefault="00665152" w:rsidP="00CF6DE7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  <w:jc w:val="both"/>
      </w:pPr>
      <w:r>
        <w:t xml:space="preserve">Музеи России </w:t>
      </w:r>
      <w:r w:rsidRPr="00183799">
        <w:t>[</w:t>
      </w:r>
      <w:r>
        <w:t>Электронный ресурс</w:t>
      </w:r>
      <w:r w:rsidRPr="00183799">
        <w:t>]</w:t>
      </w:r>
      <w:r>
        <w:t>.</w:t>
      </w:r>
      <w:r w:rsidRPr="00F6516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sym w:font="Symbol" w:char="F02D"/>
      </w:r>
      <w:r>
        <w:rPr>
          <w:b/>
          <w:sz w:val="28"/>
          <w:szCs w:val="28"/>
        </w:rPr>
        <w:t xml:space="preserve"> </w:t>
      </w:r>
      <w:r>
        <w:t xml:space="preserve">Электрон. дан. – </w:t>
      </w:r>
      <w:r w:rsidRPr="00183799">
        <w:t>[</w:t>
      </w:r>
      <w:r>
        <w:t>М</w:t>
      </w:r>
      <w:r w:rsidRPr="00183799">
        <w:t>]</w:t>
      </w:r>
      <w:r>
        <w:t xml:space="preserve">.: Рос. сеть культур. наследия, сор. 1996-2005. – Режим доступа: </w:t>
      </w: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 w:rsidRPr="00A27750">
        <w:t>.</w:t>
      </w:r>
      <w:r>
        <w:rPr>
          <w:lang w:val="en-US"/>
        </w:rPr>
        <w:t>musem</w:t>
      </w:r>
      <w:r w:rsidRPr="00A27750">
        <w:t>.</w:t>
      </w:r>
      <w:r>
        <w:rPr>
          <w:lang w:val="en-US"/>
        </w:rPr>
        <w:t>ru</w:t>
      </w:r>
      <w:r>
        <w:t>/</w:t>
      </w:r>
    </w:p>
    <w:p w:rsidR="00665152" w:rsidRDefault="00665152" w:rsidP="00CF6DE7">
      <w:pPr>
        <w:numPr>
          <w:ilvl w:val="0"/>
          <w:numId w:val="2"/>
        </w:numPr>
        <w:tabs>
          <w:tab w:val="clear" w:pos="720"/>
          <w:tab w:val="num" w:pos="993"/>
        </w:tabs>
        <w:ind w:left="0" w:firstLine="709"/>
        <w:jc w:val="both"/>
      </w:pPr>
      <w:r w:rsidRPr="00F65162">
        <w:rPr>
          <w:i/>
        </w:rPr>
        <w:t>Поппер</w:t>
      </w:r>
      <w:r>
        <w:rPr>
          <w:i/>
        </w:rPr>
        <w:t> </w:t>
      </w:r>
      <w:r w:rsidRPr="00F65162">
        <w:rPr>
          <w:i/>
        </w:rPr>
        <w:t>К.</w:t>
      </w:r>
      <w:r>
        <w:t xml:space="preserve"> Логика научного исследования / пер. с англ. под общ. ред. В.Н. Садовского. – М.: Республика, 2005. – 446 с. (Мыслители </w:t>
      </w:r>
      <w:r w:rsidRPr="00CB070F">
        <w:rPr>
          <w:lang w:val="en-US"/>
        </w:rPr>
        <w:t>XX</w:t>
      </w:r>
      <w:r>
        <w:t xml:space="preserve"> века).</w:t>
      </w:r>
    </w:p>
    <w:p w:rsidR="00665152" w:rsidRDefault="00665152" w:rsidP="00C86483">
      <w:pPr>
        <w:ind w:firstLine="709"/>
      </w:pPr>
    </w:p>
    <w:sectPr w:rsidR="00665152" w:rsidSect="00187DDE">
      <w:headerReference w:type="default" r:id="rId19"/>
      <w:footerReference w:type="default" r:id="rId20"/>
      <w:pgSz w:w="11906" w:h="16838" w:code="9"/>
      <w:pgMar w:top="964" w:right="851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152" w:rsidRDefault="00665152">
      <w:r>
        <w:separator/>
      </w:r>
    </w:p>
  </w:endnote>
  <w:endnote w:type="continuationSeparator" w:id="0">
    <w:p w:rsidR="00665152" w:rsidRDefault="00665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52" w:rsidRPr="00F90860" w:rsidRDefault="00665152" w:rsidP="00F90860">
    <w:pPr>
      <w:pStyle w:val="Footer"/>
      <w:jc w:val="center"/>
      <w:rPr>
        <w:i/>
        <w:sz w:val="17"/>
        <w:szCs w:val="17"/>
      </w:rPr>
    </w:pPr>
    <w:r w:rsidRPr="00F90860">
      <w:rPr>
        <w:i/>
        <w:sz w:val="17"/>
        <w:szCs w:val="17"/>
        <w:lang w:val="en-US"/>
      </w:rPr>
      <w:t>VII</w:t>
    </w:r>
    <w:r w:rsidRPr="00F90860">
      <w:rPr>
        <w:i/>
        <w:sz w:val="17"/>
        <w:szCs w:val="17"/>
      </w:rPr>
      <w:t xml:space="preserve"> Всероссийские Макаренковские чтения в г. Красноярске, март </w:t>
    </w:r>
    <w:smartTag w:uri="urn:schemas-microsoft-com:office:smarttags" w:element="metricconverter">
      <w:smartTagPr>
        <w:attr w:name="ProductID" w:val="2018 г"/>
      </w:smartTagPr>
      <w:r w:rsidRPr="00F90860">
        <w:rPr>
          <w:i/>
          <w:sz w:val="17"/>
          <w:szCs w:val="17"/>
        </w:rPr>
        <w:t>2018 г</w:t>
      </w:r>
    </w:smartTag>
    <w:r w:rsidRPr="00F90860">
      <w:rPr>
        <w:i/>
        <w:sz w:val="17"/>
        <w:szCs w:val="17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152" w:rsidRDefault="00665152">
      <w:r>
        <w:separator/>
      </w:r>
    </w:p>
  </w:footnote>
  <w:footnote w:type="continuationSeparator" w:id="0">
    <w:p w:rsidR="00665152" w:rsidRDefault="006651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152" w:rsidRDefault="00665152" w:rsidP="00F90860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E25A95"/>
    <w:multiLevelType w:val="hybridMultilevel"/>
    <w:tmpl w:val="E54E68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165D7B"/>
    <w:multiLevelType w:val="hybridMultilevel"/>
    <w:tmpl w:val="67EADBB2"/>
    <w:lvl w:ilvl="0" w:tplc="896EC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2B730EC"/>
    <w:multiLevelType w:val="hybridMultilevel"/>
    <w:tmpl w:val="0966F66A"/>
    <w:lvl w:ilvl="0" w:tplc="4E8CE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4A3638A"/>
    <w:multiLevelType w:val="hybridMultilevel"/>
    <w:tmpl w:val="CA8631FE"/>
    <w:lvl w:ilvl="0" w:tplc="4E8CE1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407E"/>
    <w:rsid w:val="00020A78"/>
    <w:rsid w:val="000243D6"/>
    <w:rsid w:val="0005726E"/>
    <w:rsid w:val="000C5C0F"/>
    <w:rsid w:val="000D2B3E"/>
    <w:rsid w:val="001414DE"/>
    <w:rsid w:val="00142B50"/>
    <w:rsid w:val="00165798"/>
    <w:rsid w:val="0017720D"/>
    <w:rsid w:val="00183799"/>
    <w:rsid w:val="00187DDE"/>
    <w:rsid w:val="001B60F4"/>
    <w:rsid w:val="001F3C14"/>
    <w:rsid w:val="001F7AE0"/>
    <w:rsid w:val="00213F05"/>
    <w:rsid w:val="00261FFA"/>
    <w:rsid w:val="002C6C76"/>
    <w:rsid w:val="002D26E8"/>
    <w:rsid w:val="002E330A"/>
    <w:rsid w:val="002E6DDC"/>
    <w:rsid w:val="002F5423"/>
    <w:rsid w:val="003364BA"/>
    <w:rsid w:val="00340ADA"/>
    <w:rsid w:val="00367F73"/>
    <w:rsid w:val="003A2E3C"/>
    <w:rsid w:val="003B2E84"/>
    <w:rsid w:val="003D7D3A"/>
    <w:rsid w:val="004135AC"/>
    <w:rsid w:val="00413C53"/>
    <w:rsid w:val="00432B6E"/>
    <w:rsid w:val="004457AA"/>
    <w:rsid w:val="00454637"/>
    <w:rsid w:val="004735FB"/>
    <w:rsid w:val="00486A97"/>
    <w:rsid w:val="004E77E9"/>
    <w:rsid w:val="00506F77"/>
    <w:rsid w:val="005141C6"/>
    <w:rsid w:val="00527A38"/>
    <w:rsid w:val="00533AA6"/>
    <w:rsid w:val="00555DB4"/>
    <w:rsid w:val="005847BF"/>
    <w:rsid w:val="005C73AB"/>
    <w:rsid w:val="005D05BE"/>
    <w:rsid w:val="005E6436"/>
    <w:rsid w:val="006050AB"/>
    <w:rsid w:val="006216B4"/>
    <w:rsid w:val="00625850"/>
    <w:rsid w:val="00647C34"/>
    <w:rsid w:val="00665152"/>
    <w:rsid w:val="006D6726"/>
    <w:rsid w:val="006E3269"/>
    <w:rsid w:val="00744652"/>
    <w:rsid w:val="00746114"/>
    <w:rsid w:val="00751CA1"/>
    <w:rsid w:val="00763237"/>
    <w:rsid w:val="007844A8"/>
    <w:rsid w:val="007872B4"/>
    <w:rsid w:val="007A0749"/>
    <w:rsid w:val="007C2716"/>
    <w:rsid w:val="008411BA"/>
    <w:rsid w:val="00864328"/>
    <w:rsid w:val="008B1ABA"/>
    <w:rsid w:val="008E7A9A"/>
    <w:rsid w:val="009002B4"/>
    <w:rsid w:val="0091738B"/>
    <w:rsid w:val="00921BFF"/>
    <w:rsid w:val="0094407E"/>
    <w:rsid w:val="00952AC3"/>
    <w:rsid w:val="00992649"/>
    <w:rsid w:val="009A2639"/>
    <w:rsid w:val="009C2316"/>
    <w:rsid w:val="009D0FE0"/>
    <w:rsid w:val="00A27750"/>
    <w:rsid w:val="00A8379A"/>
    <w:rsid w:val="00A93B62"/>
    <w:rsid w:val="00AA724C"/>
    <w:rsid w:val="00AD3B7D"/>
    <w:rsid w:val="00B43045"/>
    <w:rsid w:val="00B47B67"/>
    <w:rsid w:val="00B74A96"/>
    <w:rsid w:val="00B75275"/>
    <w:rsid w:val="00BD547E"/>
    <w:rsid w:val="00BF75BD"/>
    <w:rsid w:val="00C34F17"/>
    <w:rsid w:val="00C47F33"/>
    <w:rsid w:val="00C575D2"/>
    <w:rsid w:val="00C739D5"/>
    <w:rsid w:val="00C86483"/>
    <w:rsid w:val="00CB070F"/>
    <w:rsid w:val="00CB0ED8"/>
    <w:rsid w:val="00CB5354"/>
    <w:rsid w:val="00CB780C"/>
    <w:rsid w:val="00CD1815"/>
    <w:rsid w:val="00CE1FC3"/>
    <w:rsid w:val="00CF6DE7"/>
    <w:rsid w:val="00D16948"/>
    <w:rsid w:val="00D82BDC"/>
    <w:rsid w:val="00DB5E00"/>
    <w:rsid w:val="00E313B5"/>
    <w:rsid w:val="00E349C0"/>
    <w:rsid w:val="00E41849"/>
    <w:rsid w:val="00E55DE7"/>
    <w:rsid w:val="00E73E17"/>
    <w:rsid w:val="00E77CF0"/>
    <w:rsid w:val="00E87E00"/>
    <w:rsid w:val="00EA6A5C"/>
    <w:rsid w:val="00EB18BF"/>
    <w:rsid w:val="00EC3299"/>
    <w:rsid w:val="00F52770"/>
    <w:rsid w:val="00F65162"/>
    <w:rsid w:val="00F75244"/>
    <w:rsid w:val="00F87477"/>
    <w:rsid w:val="00F87DCB"/>
    <w:rsid w:val="00F90860"/>
    <w:rsid w:val="00F95A28"/>
    <w:rsid w:val="00F97ADD"/>
    <w:rsid w:val="00FB351B"/>
    <w:rsid w:val="00FE1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5B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75BD"/>
    <w:pPr>
      <w:keepNext/>
      <w:widowControl w:val="0"/>
      <w:numPr>
        <w:numId w:val="1"/>
      </w:numPr>
      <w:suppressAutoHyphens/>
      <w:ind w:left="0" w:firstLine="0"/>
      <w:outlineLvl w:val="0"/>
    </w:pPr>
    <w:rPr>
      <w:rFonts w:eastAsia="Calibri"/>
      <w:kern w:val="1"/>
      <w:sz w:val="28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75BD"/>
    <w:pPr>
      <w:keepNext/>
      <w:widowControl w:val="0"/>
      <w:numPr>
        <w:ilvl w:val="1"/>
        <w:numId w:val="1"/>
      </w:numPr>
      <w:suppressAutoHyphens/>
      <w:ind w:left="0" w:firstLine="0"/>
      <w:jc w:val="center"/>
      <w:outlineLvl w:val="1"/>
    </w:pPr>
    <w:rPr>
      <w:rFonts w:eastAsia="Calibri"/>
      <w:kern w:val="1"/>
      <w:sz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672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F75BD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F75B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D6726"/>
    <w:rPr>
      <w:rFonts w:ascii="Cambria" w:hAnsi="Cambria" w:cs="Times New Roman"/>
      <w:b/>
      <w:bCs/>
      <w:color w:val="4F81BD"/>
      <w:sz w:val="24"/>
      <w:szCs w:val="24"/>
      <w:lang w:eastAsia="ru-RU"/>
    </w:rPr>
  </w:style>
  <w:style w:type="paragraph" w:styleId="NoSpacing">
    <w:name w:val="No Spacing"/>
    <w:uiPriority w:val="99"/>
    <w:qFormat/>
    <w:rsid w:val="00BF75BD"/>
    <w:rPr>
      <w:rFonts w:eastAsia="Times New Roman"/>
    </w:rPr>
  </w:style>
  <w:style w:type="character" w:styleId="Hyperlink">
    <w:name w:val="Hyperlink"/>
    <w:basedOn w:val="DefaultParagraphFont"/>
    <w:uiPriority w:val="99"/>
    <w:rsid w:val="00BF75B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BF7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75BD"/>
    <w:rPr>
      <w:rFonts w:ascii="Tahoma" w:hAnsi="Tahoma" w:cs="Tahoma"/>
      <w:sz w:val="16"/>
      <w:szCs w:val="16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C739D5"/>
    <w:rPr>
      <w:rFonts w:cs="Times New Roman"/>
      <w:color w:val="800080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rsid w:val="0091738B"/>
    <w:rPr>
      <w:rFonts w:cs="Times New Roman"/>
      <w:color w:val="808080"/>
      <w:shd w:val="clear" w:color="auto" w:fill="E6E6E6"/>
    </w:rPr>
  </w:style>
  <w:style w:type="character" w:customStyle="1" w:styleId="wmi-callto">
    <w:name w:val="wmi-callto"/>
    <w:basedOn w:val="DefaultParagraphFont"/>
    <w:uiPriority w:val="99"/>
    <w:rsid w:val="00C47F33"/>
    <w:rPr>
      <w:rFonts w:cs="Times New Roman"/>
    </w:rPr>
  </w:style>
  <w:style w:type="character" w:customStyle="1" w:styleId="js-extracted-address">
    <w:name w:val="js-extracted-address"/>
    <w:basedOn w:val="DefaultParagraphFont"/>
    <w:uiPriority w:val="99"/>
    <w:rsid w:val="00C47F33"/>
    <w:rPr>
      <w:rFonts w:cs="Times New Roman"/>
    </w:rPr>
  </w:style>
  <w:style w:type="character" w:customStyle="1" w:styleId="mail-message-map-nobreak">
    <w:name w:val="mail-message-map-nobreak"/>
    <w:basedOn w:val="DefaultParagraphFont"/>
    <w:uiPriority w:val="99"/>
    <w:rsid w:val="00C47F33"/>
    <w:rPr>
      <w:rFonts w:cs="Times New Roman"/>
    </w:rPr>
  </w:style>
  <w:style w:type="character" w:customStyle="1" w:styleId="mail-message-sender-email">
    <w:name w:val="mail-message-sender-email"/>
    <w:basedOn w:val="DefaultParagraphFont"/>
    <w:uiPriority w:val="99"/>
    <w:rsid w:val="00C47F3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F9086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36E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9086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36E4"/>
    <w:rPr>
      <w:rFonts w:ascii="Times New Roman" w:eastAsia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F9086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36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Pages/ResponsePage.aspx?id=wMbUXbyS_kyMIpjblCPtK7Zo8FpxQVZHm0eOQPqcgbtUMDhPWE43TTBHN1hUS1dXVklWWFRBWVhOMi4u" TargetMode="External"/><Relationship Id="rId13" Type="http://schemas.openxmlformats.org/officeDocument/2006/relationships/hyperlink" Target="mailto:minova.mv@kipk.ru" TargetMode="External"/><Relationship Id="rId18" Type="http://schemas.openxmlformats.org/officeDocument/2006/relationships/hyperlink" Target="http://kco-kras.ru/index.php/actions-events/kma-chtenia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schoolkvk@yandex.ru" TargetMode="External"/><Relationship Id="rId17" Type="http://schemas.openxmlformats.org/officeDocument/2006/relationships/hyperlink" Target="mailto:natalia_mclaren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ru/division/siberian-character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bukvk-24@24.fsin.s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spu.ru/division/205/" TargetMode="External"/><Relationship Id="rId10" Type="http://schemas.openxmlformats.org/officeDocument/2006/relationships/hyperlink" Target="mailto:bibikovss@yandex.ru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rasnoyarsk.yarmap.ru/redirect/site/1360/www.kipk.ru" TargetMode="External"/><Relationship Id="rId14" Type="http://schemas.openxmlformats.org/officeDocument/2006/relationships/hyperlink" Target="http://www.kspu.ru/person/194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3</Pages>
  <Words>760</Words>
  <Characters>4333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7777</dc:creator>
  <cp:keywords/>
  <dc:description/>
  <cp:lastModifiedBy>Дмитрий</cp:lastModifiedBy>
  <cp:revision>6</cp:revision>
  <cp:lastPrinted>2018-01-23T05:32:00Z</cp:lastPrinted>
  <dcterms:created xsi:type="dcterms:W3CDTF">2018-02-03T10:05:00Z</dcterms:created>
  <dcterms:modified xsi:type="dcterms:W3CDTF">2018-02-06T09:00:00Z</dcterms:modified>
</cp:coreProperties>
</file>